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D29" w14:textId="77777777" w:rsidR="003F19ED" w:rsidRDefault="003F19ED"/>
    <w:p w14:paraId="4E91D0EC" w14:textId="77777777" w:rsidR="00AE7018" w:rsidRDefault="00AE7018"/>
    <w:p w14:paraId="36474AB4" w14:textId="6328C7D8" w:rsidR="00AE7018" w:rsidRDefault="008F2297">
      <w:r>
        <w:t>There is no pending customer complaint against Floret Capitals Pvt Ltd.</w:t>
      </w:r>
    </w:p>
    <w:p w14:paraId="250682D9" w14:textId="77777777" w:rsidR="008F2297" w:rsidRDefault="008F2297"/>
    <w:sectPr w:rsidR="008F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C"/>
    <w:rsid w:val="003B199F"/>
    <w:rsid w:val="003F19ED"/>
    <w:rsid w:val="008F2297"/>
    <w:rsid w:val="00AE7018"/>
    <w:rsid w:val="00C525C5"/>
    <w:rsid w:val="00C924DB"/>
    <w:rsid w:val="00D22A0D"/>
    <w:rsid w:val="00D4586A"/>
    <w:rsid w:val="00E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46DE"/>
  <w15:chartTrackingRefBased/>
  <w15:docId w15:val="{85EFFE1B-E4A8-4A09-AB0F-B523551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3</cp:revision>
  <dcterms:created xsi:type="dcterms:W3CDTF">2026-06-23T08:30:00Z</dcterms:created>
  <dcterms:modified xsi:type="dcterms:W3CDTF">2026-06-23T09:31:00Z</dcterms:modified>
</cp:coreProperties>
</file>